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D3" w:rsidRDefault="00EB3EFE" w:rsidP="00EB3EFE">
      <w:pPr>
        <w:pStyle w:val="Ttulo1"/>
      </w:pPr>
      <w:r>
        <w:t>RESOLUÇÃO SELJ</w:t>
      </w:r>
      <w:r w:rsidR="009D523F">
        <w:t xml:space="preserve"> nº 10</w:t>
      </w:r>
      <w:r>
        <w:t>, de</w:t>
      </w:r>
      <w:r>
        <w:tab/>
      </w:r>
      <w:r w:rsidR="0049034B">
        <w:t>28</w:t>
      </w:r>
      <w:r w:rsidR="009D523F">
        <w:t xml:space="preserve"> </w:t>
      </w:r>
      <w:r w:rsidR="00BF15A4" w:rsidRPr="00164344">
        <w:t xml:space="preserve">de </w:t>
      </w:r>
      <w:r w:rsidR="002A53DB" w:rsidRPr="00164344">
        <w:t>março</w:t>
      </w:r>
      <w:r w:rsidR="00BF15A4" w:rsidRPr="00164344">
        <w:t xml:space="preserve"> de 201</w:t>
      </w:r>
      <w:r w:rsidR="002A53DB" w:rsidRPr="00164344">
        <w:t>7.</w:t>
      </w:r>
    </w:p>
    <w:p w:rsidR="00F17A42" w:rsidRPr="00F17A42" w:rsidRDefault="00F17A42" w:rsidP="00F17A42">
      <w:pPr>
        <w:jc w:val="center"/>
        <w:rPr>
          <w:b/>
        </w:rPr>
      </w:pPr>
      <w:r w:rsidRPr="00F17A42">
        <w:rPr>
          <w:b/>
        </w:rPr>
        <w:t>TERMO DE RETIFICAÇÃO</w:t>
      </w:r>
    </w:p>
    <w:p w:rsidR="007121D3" w:rsidRPr="00164344" w:rsidRDefault="00BF15A4" w:rsidP="007F61ED">
      <w:pPr>
        <w:spacing w:after="111" w:line="259" w:lineRule="auto"/>
        <w:ind w:left="69" w:right="0" w:firstLine="0"/>
      </w:pPr>
      <w:r w:rsidRPr="00164344">
        <w:rPr>
          <w:b/>
        </w:rPr>
        <w:t xml:space="preserve"> </w:t>
      </w:r>
      <w:r w:rsidRPr="00164344">
        <w:rPr>
          <w:i/>
        </w:rPr>
        <w:t xml:space="preserve"> </w:t>
      </w:r>
    </w:p>
    <w:p w:rsidR="00FE26AB" w:rsidRPr="00A27A0E" w:rsidRDefault="00BF15A4" w:rsidP="00DF0BC8">
      <w:pPr>
        <w:ind w:left="-5" w:right="0"/>
        <w:rPr>
          <w:color w:val="auto"/>
        </w:rPr>
      </w:pPr>
      <w:r w:rsidRPr="00A27A0E">
        <w:rPr>
          <w:color w:val="auto"/>
        </w:rPr>
        <w:t xml:space="preserve">O Secretário de Esporte, Lazer e Juventude do Estado de São Paulo, no uso das atribuições que lhe são conferidas pelo </w:t>
      </w:r>
      <w:r w:rsidR="00CB7B48" w:rsidRPr="00A27A0E">
        <w:rPr>
          <w:color w:val="auto"/>
        </w:rPr>
        <w:t>D</w:t>
      </w:r>
      <w:r w:rsidR="00C870B0" w:rsidRPr="00A27A0E">
        <w:rPr>
          <w:color w:val="auto"/>
        </w:rPr>
        <w:t xml:space="preserve">ecreto 56.637/11 e pelo </w:t>
      </w:r>
      <w:r w:rsidRPr="00A27A0E">
        <w:rPr>
          <w:color w:val="auto"/>
        </w:rPr>
        <w:t>artigo 30, do Decreto nº 55.636</w:t>
      </w:r>
      <w:r w:rsidR="00C870B0" w:rsidRPr="00A27A0E">
        <w:rPr>
          <w:color w:val="auto"/>
        </w:rPr>
        <w:t>/10</w:t>
      </w:r>
      <w:r w:rsidRPr="00A27A0E">
        <w:rPr>
          <w:color w:val="auto"/>
        </w:rPr>
        <w:t xml:space="preserve">, </w:t>
      </w:r>
      <w:r w:rsidR="00CB7B48" w:rsidRPr="00A27A0E">
        <w:rPr>
          <w:color w:val="auto"/>
        </w:rPr>
        <w:t>alterado pelo D</w:t>
      </w:r>
      <w:r w:rsidR="00C870B0" w:rsidRPr="00A27A0E">
        <w:rPr>
          <w:color w:val="auto"/>
        </w:rPr>
        <w:t>ecreto 56.344/10,</w:t>
      </w:r>
      <w:r w:rsidR="00FE26AB" w:rsidRPr="00A27A0E">
        <w:rPr>
          <w:color w:val="auto"/>
        </w:rPr>
        <w:t xml:space="preserve"> </w:t>
      </w:r>
    </w:p>
    <w:p w:rsidR="0026275A" w:rsidRPr="00A27A0E" w:rsidRDefault="0026275A" w:rsidP="00DF0BC8">
      <w:pPr>
        <w:ind w:left="-5" w:right="0"/>
        <w:rPr>
          <w:strike/>
          <w:color w:val="auto"/>
        </w:rPr>
      </w:pPr>
    </w:p>
    <w:p w:rsidR="007121D3" w:rsidRPr="00A27A0E" w:rsidRDefault="00BF15A4" w:rsidP="00DF0BC8">
      <w:pPr>
        <w:ind w:left="-5" w:right="0"/>
        <w:rPr>
          <w:color w:val="auto"/>
        </w:rPr>
      </w:pPr>
      <w:r w:rsidRPr="00A27A0E">
        <w:rPr>
          <w:color w:val="auto"/>
        </w:rPr>
        <w:t xml:space="preserve">RESOLVE: </w:t>
      </w:r>
    </w:p>
    <w:p w:rsidR="007121D3" w:rsidRPr="00A27A0E" w:rsidRDefault="00BF15A4" w:rsidP="00DF0BC8">
      <w:pPr>
        <w:spacing w:after="111" w:line="259" w:lineRule="auto"/>
        <w:ind w:left="0" w:right="0" w:firstLine="0"/>
        <w:rPr>
          <w:color w:val="auto"/>
        </w:rPr>
      </w:pPr>
      <w:r w:rsidRPr="00A27A0E">
        <w:rPr>
          <w:color w:val="auto"/>
        </w:rPr>
        <w:t xml:space="preserve"> </w:t>
      </w:r>
    </w:p>
    <w:p w:rsidR="00F17A42" w:rsidRDefault="00BF15A4" w:rsidP="00B34B9C">
      <w:pPr>
        <w:spacing w:line="360" w:lineRule="auto"/>
        <w:ind w:left="-5" w:right="0"/>
        <w:rPr>
          <w:color w:val="auto"/>
        </w:rPr>
      </w:pPr>
      <w:r w:rsidRPr="00A27A0E">
        <w:rPr>
          <w:b/>
          <w:color w:val="auto"/>
        </w:rPr>
        <w:t>Artigo 1</w:t>
      </w:r>
      <w:r w:rsidR="00C940C0" w:rsidRPr="00A27A0E">
        <w:rPr>
          <w:b/>
          <w:color w:val="auto"/>
        </w:rPr>
        <w:t>º</w:t>
      </w:r>
      <w:r w:rsidR="00F17A42">
        <w:rPr>
          <w:color w:val="auto"/>
        </w:rPr>
        <w:t xml:space="preserve"> - Retificar a Resolução nº 10, de 28 de março de 2017, da Secretaria de Esporte, Lazer e Juventude do Estado de São Paulo, conforme segue:</w:t>
      </w:r>
    </w:p>
    <w:p w:rsidR="005770A0" w:rsidRDefault="005770A0" w:rsidP="00F17A42">
      <w:pPr>
        <w:spacing w:line="360" w:lineRule="auto"/>
        <w:ind w:left="-5" w:right="0"/>
        <w:rPr>
          <w:color w:val="auto"/>
        </w:rPr>
      </w:pPr>
      <w:r>
        <w:rPr>
          <w:color w:val="auto"/>
        </w:rPr>
        <w:t>Onde se lê “Art. 3º (...) III – (</w:t>
      </w:r>
      <w:proofErr w:type="gramStart"/>
      <w:r>
        <w:rPr>
          <w:color w:val="auto"/>
        </w:rPr>
        <w:t>...) b)</w:t>
      </w:r>
      <w:proofErr w:type="gramEnd"/>
      <w:r>
        <w:rPr>
          <w:color w:val="auto"/>
        </w:rPr>
        <w:t xml:space="preserve"> Cópia impressa dos formulários de Cadastro do Proponente, Cadastro do Projeto e Planilhas Orçamentária, devidamente assinados pelo representante legal do Proponente;” </w:t>
      </w:r>
      <w:r w:rsidRPr="005770A0">
        <w:rPr>
          <w:b/>
          <w:color w:val="auto"/>
        </w:rPr>
        <w:t>leia-se</w:t>
      </w:r>
      <w:r>
        <w:rPr>
          <w:color w:val="auto"/>
        </w:rPr>
        <w:t xml:space="preserve"> “Art. 3º (...) III – (...) b) Cópia impressa dos formulários de Cadastro do Proponente, Cadastro do Projeto, Planilha Orçamentária, Cronograma físico e Cronograma de Desembolso, devidamente assinados pelo representante legal do Proponente;” </w:t>
      </w:r>
    </w:p>
    <w:p w:rsidR="00DD3084" w:rsidRDefault="00DD3084" w:rsidP="00F17A42">
      <w:pPr>
        <w:spacing w:line="360" w:lineRule="auto"/>
        <w:ind w:left="-5" w:right="0"/>
        <w:rPr>
          <w:color w:val="auto"/>
        </w:rPr>
      </w:pPr>
      <w:r>
        <w:rPr>
          <w:color w:val="auto"/>
        </w:rPr>
        <w:t>Onde se lê “Art. 3º (...) III – (</w:t>
      </w:r>
      <w:proofErr w:type="gramStart"/>
      <w:r>
        <w:rPr>
          <w:color w:val="auto"/>
        </w:rPr>
        <w:t>...) p)</w:t>
      </w:r>
      <w:proofErr w:type="gramEnd"/>
      <w:r>
        <w:rPr>
          <w:color w:val="auto"/>
        </w:rPr>
        <w:t xml:space="preserve"> Declaração subscrita pelo representante legal da proponente, elaborada em papel timbrado; (Anexo III)”; </w:t>
      </w:r>
      <w:r w:rsidRPr="006319EA">
        <w:rPr>
          <w:b/>
          <w:color w:val="auto"/>
        </w:rPr>
        <w:t xml:space="preserve">leia-se </w:t>
      </w:r>
      <w:r>
        <w:rPr>
          <w:color w:val="auto"/>
        </w:rPr>
        <w:t xml:space="preserve">“Art. 3º (...) III – (...) p) </w:t>
      </w:r>
      <w:r w:rsidRPr="00DD3084">
        <w:rPr>
          <w:color w:val="auto"/>
        </w:rPr>
        <w:t>Declaração elaborada em papel timbrado subscrita pela autoridade máxima da Proponente afirmando encontrar-se em situação regular perante o Ministério do Trabalho, atendendo às normas relativas à saúde e segurança do trabalho e que não recebe recursos de renúncia fiscal de outras fontes para idêntico objeto do projeto</w:t>
      </w:r>
      <w:r>
        <w:rPr>
          <w:color w:val="auto"/>
        </w:rPr>
        <w:t>; (Anexo III)”</w:t>
      </w:r>
      <w:bookmarkStart w:id="0" w:name="_GoBack"/>
      <w:bookmarkEnd w:id="0"/>
    </w:p>
    <w:p w:rsidR="008C7396" w:rsidRDefault="00F17A42" w:rsidP="00F17A42">
      <w:pPr>
        <w:spacing w:line="360" w:lineRule="auto"/>
        <w:ind w:left="-5" w:right="0"/>
        <w:rPr>
          <w:color w:val="auto"/>
        </w:rPr>
      </w:pPr>
      <w:r w:rsidRPr="00F17A42">
        <w:rPr>
          <w:color w:val="auto"/>
        </w:rPr>
        <w:t xml:space="preserve">Onde se lê </w:t>
      </w:r>
      <w:r>
        <w:rPr>
          <w:color w:val="auto"/>
        </w:rPr>
        <w:t>“</w:t>
      </w:r>
      <w:r w:rsidRPr="00F17A42">
        <w:rPr>
          <w:color w:val="auto"/>
        </w:rPr>
        <w:t>Art.</w:t>
      </w:r>
      <w:r>
        <w:rPr>
          <w:color w:val="auto"/>
        </w:rPr>
        <w:t xml:space="preserve"> 18 (...) §1º - Excepcionalmente – e observado o artigo 12, </w:t>
      </w:r>
      <w:r w:rsidRPr="00F17A42">
        <w:rPr>
          <w:i/>
          <w:color w:val="auto"/>
        </w:rPr>
        <w:t>caput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desta</w:t>
      </w:r>
      <w:proofErr w:type="gramEnd"/>
      <w:r>
        <w:rPr>
          <w:color w:val="auto"/>
        </w:rPr>
        <w:t xml:space="preserve"> Resolução...”; </w:t>
      </w:r>
      <w:r w:rsidRPr="00F17A42">
        <w:rPr>
          <w:b/>
          <w:color w:val="auto"/>
        </w:rPr>
        <w:t>leia-se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“Art. 18 (...) §1º - Excepcionalmente – e observado o </w:t>
      </w:r>
      <w:r w:rsidRPr="005770A0">
        <w:rPr>
          <w:color w:val="auto"/>
        </w:rPr>
        <w:t>artigo 11</w:t>
      </w:r>
      <w:r>
        <w:rPr>
          <w:color w:val="auto"/>
        </w:rPr>
        <w:t xml:space="preserve">, </w:t>
      </w:r>
      <w:r w:rsidRPr="00F17A42">
        <w:rPr>
          <w:i/>
          <w:color w:val="auto"/>
        </w:rPr>
        <w:t>c</w:t>
      </w:r>
      <w:proofErr w:type="gramEnd"/>
      <w:r w:rsidRPr="00F17A42">
        <w:rPr>
          <w:i/>
          <w:color w:val="auto"/>
        </w:rPr>
        <w:t>aput</w:t>
      </w:r>
      <w:r>
        <w:rPr>
          <w:color w:val="auto"/>
        </w:rPr>
        <w:t xml:space="preserve"> desta Resolução...”</w:t>
      </w:r>
      <w:r w:rsidR="00E8562B">
        <w:rPr>
          <w:color w:val="auto"/>
        </w:rPr>
        <w:t>.</w:t>
      </w:r>
    </w:p>
    <w:p w:rsidR="007121D3" w:rsidRPr="00A27A0E" w:rsidRDefault="00AC3686" w:rsidP="00DF0BC8">
      <w:pPr>
        <w:spacing w:line="360" w:lineRule="auto"/>
        <w:ind w:left="-5" w:right="0"/>
        <w:rPr>
          <w:color w:val="auto"/>
        </w:rPr>
      </w:pPr>
      <w:r w:rsidRPr="00BE346D">
        <w:rPr>
          <w:b/>
          <w:color w:val="auto"/>
        </w:rPr>
        <w:t>Artig</w:t>
      </w:r>
      <w:r w:rsidR="00F17A42">
        <w:rPr>
          <w:b/>
          <w:color w:val="auto"/>
        </w:rPr>
        <w:t>o 2º</w:t>
      </w:r>
      <w:r w:rsidR="00BF15A4" w:rsidRPr="00A27A0E">
        <w:rPr>
          <w:color w:val="auto"/>
        </w:rPr>
        <w:t xml:space="preserve"> </w:t>
      </w:r>
      <w:r w:rsidR="008F664C" w:rsidRPr="00A27A0E">
        <w:rPr>
          <w:color w:val="auto"/>
        </w:rPr>
        <w:t>–</w:t>
      </w:r>
      <w:r w:rsidR="00BF15A4" w:rsidRPr="00A27A0E">
        <w:rPr>
          <w:color w:val="auto"/>
        </w:rPr>
        <w:t xml:space="preserve"> </w:t>
      </w:r>
      <w:r w:rsidR="00F17A42">
        <w:rPr>
          <w:color w:val="auto"/>
        </w:rPr>
        <w:t xml:space="preserve">O presente Termo de Retificação entra em vigor na data </w:t>
      </w:r>
      <w:r w:rsidR="00C4792C" w:rsidRPr="00A27A0E">
        <w:rPr>
          <w:color w:val="auto"/>
        </w:rPr>
        <w:t>de sua publicação.</w:t>
      </w:r>
      <w:r w:rsidR="00BF15A4" w:rsidRPr="00A27A0E">
        <w:rPr>
          <w:color w:val="auto"/>
        </w:rPr>
        <w:t xml:space="preserve"> </w:t>
      </w:r>
    </w:p>
    <w:p w:rsidR="007121D3" w:rsidRDefault="00BF15A4" w:rsidP="00D72D50">
      <w:pPr>
        <w:spacing w:after="114" w:line="240" w:lineRule="auto"/>
        <w:ind w:left="0" w:right="0" w:firstLine="0"/>
        <w:rPr>
          <w:color w:val="auto"/>
        </w:rPr>
      </w:pPr>
      <w:r w:rsidRPr="00A27A0E">
        <w:rPr>
          <w:color w:val="auto"/>
        </w:rPr>
        <w:t xml:space="preserve">  </w:t>
      </w:r>
    </w:p>
    <w:p w:rsidR="00EC3BE8" w:rsidRDefault="00F17A42" w:rsidP="00F17A42">
      <w:pPr>
        <w:spacing w:after="114" w:line="240" w:lineRule="auto"/>
        <w:ind w:left="0" w:right="0" w:firstLine="0"/>
        <w:jc w:val="right"/>
        <w:rPr>
          <w:color w:val="auto"/>
        </w:rPr>
      </w:pPr>
      <w:r>
        <w:rPr>
          <w:color w:val="auto"/>
        </w:rPr>
        <w:t>São Paulo, 02 de maio de 2017.</w:t>
      </w:r>
    </w:p>
    <w:p w:rsidR="008F664C" w:rsidRDefault="008F664C" w:rsidP="00DF0BC8">
      <w:pPr>
        <w:spacing w:after="0" w:line="240" w:lineRule="auto"/>
        <w:ind w:left="0" w:right="0" w:firstLine="0"/>
        <w:rPr>
          <w:color w:val="auto"/>
        </w:rPr>
      </w:pPr>
    </w:p>
    <w:p w:rsidR="007F61ED" w:rsidRPr="00A27A0E" w:rsidRDefault="007F61ED" w:rsidP="00DF0BC8">
      <w:pPr>
        <w:spacing w:after="0" w:line="240" w:lineRule="auto"/>
        <w:ind w:left="0" w:right="0" w:firstLine="0"/>
        <w:rPr>
          <w:color w:val="auto"/>
        </w:rPr>
      </w:pPr>
    </w:p>
    <w:p w:rsidR="005737D5" w:rsidRPr="00BE346D" w:rsidRDefault="00D72D50" w:rsidP="002D4419">
      <w:pPr>
        <w:spacing w:after="0" w:line="240" w:lineRule="auto"/>
        <w:ind w:left="0" w:right="0" w:firstLine="0"/>
        <w:jc w:val="center"/>
        <w:rPr>
          <w:b/>
          <w:color w:val="auto"/>
        </w:rPr>
      </w:pPr>
      <w:r w:rsidRPr="00BE346D">
        <w:rPr>
          <w:b/>
          <w:color w:val="auto"/>
        </w:rPr>
        <w:t>PA</w:t>
      </w:r>
      <w:r w:rsidR="008F664C" w:rsidRPr="00BE346D">
        <w:rPr>
          <w:b/>
          <w:color w:val="auto"/>
        </w:rPr>
        <w:t>ULO GUSTAVO MAIURINO</w:t>
      </w:r>
    </w:p>
    <w:p w:rsidR="008F664C" w:rsidRPr="00BE346D" w:rsidRDefault="008F664C" w:rsidP="002D4419">
      <w:pPr>
        <w:spacing w:after="0" w:line="240" w:lineRule="auto"/>
        <w:ind w:left="0" w:right="0" w:firstLine="0"/>
        <w:jc w:val="center"/>
        <w:rPr>
          <w:b/>
          <w:color w:val="auto"/>
        </w:rPr>
      </w:pPr>
      <w:r w:rsidRPr="00BE346D">
        <w:rPr>
          <w:b/>
          <w:color w:val="auto"/>
        </w:rPr>
        <w:t xml:space="preserve">Secretário de Esporte, Lazer e </w:t>
      </w:r>
      <w:proofErr w:type="gramStart"/>
      <w:r w:rsidRPr="00BE346D">
        <w:rPr>
          <w:b/>
          <w:color w:val="auto"/>
        </w:rPr>
        <w:t>Juventude</w:t>
      </w:r>
      <w:proofErr w:type="gramEnd"/>
    </w:p>
    <w:sectPr w:rsidR="008F664C" w:rsidRPr="00BE346D" w:rsidSect="00DF0BC8">
      <w:headerReference w:type="even" r:id="rId8"/>
      <w:headerReference w:type="default" r:id="rId9"/>
      <w:headerReference w:type="first" r:id="rId10"/>
      <w:pgSz w:w="11904" w:h="16836"/>
      <w:pgMar w:top="2269" w:right="851" w:bottom="1276" w:left="1133" w:header="95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50" w:rsidRDefault="00D72D50">
      <w:pPr>
        <w:spacing w:after="0" w:line="240" w:lineRule="auto"/>
      </w:pPr>
      <w:r>
        <w:separator/>
      </w:r>
    </w:p>
  </w:endnote>
  <w:endnote w:type="continuationSeparator" w:id="0">
    <w:p w:rsidR="00D72D50" w:rsidRDefault="00D7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50" w:rsidRDefault="00D72D50">
      <w:pPr>
        <w:spacing w:after="0" w:line="240" w:lineRule="auto"/>
      </w:pPr>
      <w:r>
        <w:separator/>
      </w:r>
    </w:p>
  </w:footnote>
  <w:footnote w:type="continuationSeparator" w:id="0">
    <w:p w:rsidR="00D72D50" w:rsidRDefault="00D72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50" w:rsidRDefault="00D72D50">
    <w:pPr>
      <w:spacing w:after="0" w:line="259" w:lineRule="auto"/>
      <w:ind w:left="2189" w:right="0" w:firstLine="0"/>
      <w:jc w:val="left"/>
    </w:pPr>
    <w:r>
      <w:rPr>
        <w:b/>
        <w:sz w:val="32"/>
      </w:rPr>
      <w:t xml:space="preserve">GOVERNO DO ESTADO DE SÃO PAULO </w:t>
    </w:r>
  </w:p>
  <w:p w:rsidR="00D72D50" w:rsidRDefault="00D72D5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34D9694" wp14:editId="0296AC92">
              <wp:simplePos x="0" y="0"/>
              <wp:positionH relativeFrom="page">
                <wp:posOffset>720090</wp:posOffset>
              </wp:positionH>
              <wp:positionV relativeFrom="page">
                <wp:posOffset>450215</wp:posOffset>
              </wp:positionV>
              <wp:extent cx="742950" cy="923925"/>
              <wp:effectExtent l="0" t="0" r="0" b="0"/>
              <wp:wrapNone/>
              <wp:docPr id="13774" name="Group 13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2950" cy="923925"/>
                        <a:chOff x="0" y="0"/>
                        <a:chExt cx="742950" cy="923925"/>
                      </a:xfrm>
                    </wpg:grpSpPr>
                    <pic:pic xmlns:pic="http://schemas.openxmlformats.org/drawingml/2006/picture">
                      <pic:nvPicPr>
                        <pic:cNvPr id="13775" name="Picture 13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923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<w:pict>
            <v:group id="Group 13774" style="width:58.5pt;height:72.75pt;position:absolute;z-index:-2147483648;mso-position-horizontal-relative:page;mso-position-horizontal:absolute;margin-left:56.7pt;mso-position-vertical-relative:page;margin-top:35.45pt;" coordsize="7429,9239">
              <v:shape id="Picture 13775" style="position:absolute;width:7429;height:9239;left:0;top:0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50" w:rsidRDefault="00D72D50">
    <w:pPr>
      <w:spacing w:after="0" w:line="259" w:lineRule="auto"/>
      <w:ind w:left="2189" w:right="0" w:firstLine="0"/>
      <w:jc w:val="left"/>
    </w:pPr>
    <w:r>
      <w:rPr>
        <w:b/>
        <w:sz w:val="32"/>
      </w:rPr>
      <w:t xml:space="preserve">GOVERNO DO ESTADO DE SÃO PAULO </w:t>
    </w:r>
  </w:p>
  <w:p w:rsidR="00D72D50" w:rsidRDefault="00D72D5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96719CE" wp14:editId="3355D998">
              <wp:simplePos x="0" y="0"/>
              <wp:positionH relativeFrom="page">
                <wp:posOffset>720090</wp:posOffset>
              </wp:positionH>
              <wp:positionV relativeFrom="page">
                <wp:posOffset>450215</wp:posOffset>
              </wp:positionV>
              <wp:extent cx="742950" cy="923925"/>
              <wp:effectExtent l="0" t="0" r="0" b="0"/>
              <wp:wrapNone/>
              <wp:docPr id="13765" name="Group 137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2950" cy="923925"/>
                        <a:chOff x="0" y="0"/>
                        <a:chExt cx="742950" cy="923925"/>
                      </a:xfrm>
                    </wpg:grpSpPr>
                    <pic:pic xmlns:pic="http://schemas.openxmlformats.org/drawingml/2006/picture">
                      <pic:nvPicPr>
                        <pic:cNvPr id="13766" name="Picture 137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923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<w:pict>
            <v:group id="Group 13765" style="width:58.5pt;height:72.75pt;position:absolute;z-index:-2147483648;mso-position-horizontal-relative:page;mso-position-horizontal:absolute;margin-left:56.7pt;mso-position-vertical-relative:page;margin-top:35.45pt;" coordsize="7429,9239">
              <v:shape id="Picture 13766" style="position:absolute;width:7429;height:9239;left:0;top:0;" filled="f">
                <v:imagedata r:id="rId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50" w:rsidRDefault="00D72D50">
    <w:pPr>
      <w:spacing w:after="0" w:line="259" w:lineRule="auto"/>
      <w:ind w:left="2189" w:right="0" w:firstLine="0"/>
      <w:jc w:val="left"/>
    </w:pPr>
    <w:r>
      <w:rPr>
        <w:b/>
        <w:sz w:val="32"/>
      </w:rPr>
      <w:t xml:space="preserve">GOVERNO DO ESTADO DE SÃO PAULO </w:t>
    </w:r>
  </w:p>
  <w:p w:rsidR="00D72D50" w:rsidRDefault="00D72D5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F8959F5" wp14:editId="534CFF9E">
              <wp:simplePos x="0" y="0"/>
              <wp:positionH relativeFrom="page">
                <wp:posOffset>720090</wp:posOffset>
              </wp:positionH>
              <wp:positionV relativeFrom="page">
                <wp:posOffset>450215</wp:posOffset>
              </wp:positionV>
              <wp:extent cx="742950" cy="923925"/>
              <wp:effectExtent l="0" t="0" r="0" b="0"/>
              <wp:wrapNone/>
              <wp:docPr id="13756" name="Group 137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2950" cy="923925"/>
                        <a:chOff x="0" y="0"/>
                        <a:chExt cx="742950" cy="923925"/>
                      </a:xfrm>
                    </wpg:grpSpPr>
                    <pic:pic xmlns:pic="http://schemas.openxmlformats.org/drawingml/2006/picture">
                      <pic:nvPicPr>
                        <pic:cNvPr id="13757" name="Picture 137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923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<w:pict>
            <v:group id="Group 13756" style="width:58.5pt;height:72.75pt;position:absolute;z-index:-2147483648;mso-position-horizontal-relative:page;mso-position-horizontal:absolute;margin-left:56.7pt;mso-position-vertical-relative:page;margin-top:35.45pt;" coordsize="7429,9239">
              <v:shape id="Picture 13757" style="position:absolute;width:7429;height:9239;left:0;top:0;" filled="f">
                <v:imagedata r:id="rId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658"/>
    <w:multiLevelType w:val="hybridMultilevel"/>
    <w:tmpl w:val="5FC23260"/>
    <w:lvl w:ilvl="0" w:tplc="6F601A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E93"/>
    <w:multiLevelType w:val="hybridMultilevel"/>
    <w:tmpl w:val="850C8EB0"/>
    <w:lvl w:ilvl="0" w:tplc="5C988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A0E2A"/>
    <w:multiLevelType w:val="hybridMultilevel"/>
    <w:tmpl w:val="71A2E6FE"/>
    <w:lvl w:ilvl="0" w:tplc="634A757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C16AE3"/>
    <w:multiLevelType w:val="hybridMultilevel"/>
    <w:tmpl w:val="B742F440"/>
    <w:lvl w:ilvl="0" w:tplc="8EA038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5676B"/>
    <w:multiLevelType w:val="hybridMultilevel"/>
    <w:tmpl w:val="B72EEACE"/>
    <w:lvl w:ilvl="0" w:tplc="99C0F5E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E56CD8"/>
    <w:multiLevelType w:val="hybridMultilevel"/>
    <w:tmpl w:val="6CEC29C8"/>
    <w:lvl w:ilvl="0" w:tplc="C78825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84A6A"/>
    <w:multiLevelType w:val="hybridMultilevel"/>
    <w:tmpl w:val="A4969D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C7781"/>
    <w:multiLevelType w:val="hybridMultilevel"/>
    <w:tmpl w:val="D1C288C0"/>
    <w:lvl w:ilvl="0" w:tplc="ED00BE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1D33B82"/>
    <w:multiLevelType w:val="hybridMultilevel"/>
    <w:tmpl w:val="C506F0BE"/>
    <w:lvl w:ilvl="0" w:tplc="3B8CC1A6">
      <w:start w:val="1"/>
      <w:numFmt w:val="upp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30F1247"/>
    <w:multiLevelType w:val="hybridMultilevel"/>
    <w:tmpl w:val="C6D43800"/>
    <w:lvl w:ilvl="0" w:tplc="7660D3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9C1796"/>
    <w:multiLevelType w:val="hybridMultilevel"/>
    <w:tmpl w:val="0B02B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D5F85"/>
    <w:multiLevelType w:val="hybridMultilevel"/>
    <w:tmpl w:val="EEF84ECA"/>
    <w:lvl w:ilvl="0" w:tplc="174414A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1DF48F4"/>
    <w:multiLevelType w:val="hybridMultilevel"/>
    <w:tmpl w:val="37A2CA42"/>
    <w:lvl w:ilvl="0" w:tplc="0EC4B8B2">
      <w:start w:val="1"/>
      <w:numFmt w:val="upperRoman"/>
      <w:lvlText w:val="%1."/>
      <w:lvlJc w:val="left"/>
      <w:pPr>
        <w:ind w:left="70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43305622"/>
    <w:multiLevelType w:val="hybridMultilevel"/>
    <w:tmpl w:val="D25CA306"/>
    <w:lvl w:ilvl="0" w:tplc="0D20CBAA">
      <w:start w:val="1"/>
      <w:numFmt w:val="upperRoman"/>
      <w:lvlText w:val="%1."/>
      <w:lvlJc w:val="left"/>
      <w:pPr>
        <w:ind w:left="78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9" w:hanging="360"/>
      </w:pPr>
    </w:lvl>
    <w:lvl w:ilvl="2" w:tplc="0416001B" w:tentative="1">
      <w:start w:val="1"/>
      <w:numFmt w:val="lowerRoman"/>
      <w:lvlText w:val="%3."/>
      <w:lvlJc w:val="right"/>
      <w:pPr>
        <w:ind w:left="1869" w:hanging="180"/>
      </w:pPr>
    </w:lvl>
    <w:lvl w:ilvl="3" w:tplc="0416000F" w:tentative="1">
      <w:start w:val="1"/>
      <w:numFmt w:val="decimal"/>
      <w:lvlText w:val="%4."/>
      <w:lvlJc w:val="left"/>
      <w:pPr>
        <w:ind w:left="2589" w:hanging="360"/>
      </w:pPr>
    </w:lvl>
    <w:lvl w:ilvl="4" w:tplc="04160019" w:tentative="1">
      <w:start w:val="1"/>
      <w:numFmt w:val="lowerLetter"/>
      <w:lvlText w:val="%5."/>
      <w:lvlJc w:val="left"/>
      <w:pPr>
        <w:ind w:left="3309" w:hanging="360"/>
      </w:pPr>
    </w:lvl>
    <w:lvl w:ilvl="5" w:tplc="0416001B" w:tentative="1">
      <w:start w:val="1"/>
      <w:numFmt w:val="lowerRoman"/>
      <w:lvlText w:val="%6."/>
      <w:lvlJc w:val="right"/>
      <w:pPr>
        <w:ind w:left="4029" w:hanging="180"/>
      </w:pPr>
    </w:lvl>
    <w:lvl w:ilvl="6" w:tplc="0416000F" w:tentative="1">
      <w:start w:val="1"/>
      <w:numFmt w:val="decimal"/>
      <w:lvlText w:val="%7."/>
      <w:lvlJc w:val="left"/>
      <w:pPr>
        <w:ind w:left="4749" w:hanging="360"/>
      </w:pPr>
    </w:lvl>
    <w:lvl w:ilvl="7" w:tplc="04160019" w:tentative="1">
      <w:start w:val="1"/>
      <w:numFmt w:val="lowerLetter"/>
      <w:lvlText w:val="%8."/>
      <w:lvlJc w:val="left"/>
      <w:pPr>
        <w:ind w:left="5469" w:hanging="360"/>
      </w:pPr>
    </w:lvl>
    <w:lvl w:ilvl="8" w:tplc="041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4">
    <w:nsid w:val="43846914"/>
    <w:multiLevelType w:val="hybridMultilevel"/>
    <w:tmpl w:val="6644D244"/>
    <w:lvl w:ilvl="0" w:tplc="DBF4C67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450D5242"/>
    <w:multiLevelType w:val="hybridMultilevel"/>
    <w:tmpl w:val="FDB23A82"/>
    <w:lvl w:ilvl="0" w:tplc="D87484A4">
      <w:start w:val="1"/>
      <w:numFmt w:val="upperRoman"/>
      <w:lvlText w:val="%1-"/>
      <w:lvlJc w:val="left"/>
      <w:pPr>
        <w:ind w:left="70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>
    <w:nsid w:val="46835DDD"/>
    <w:multiLevelType w:val="hybridMultilevel"/>
    <w:tmpl w:val="00C8415E"/>
    <w:lvl w:ilvl="0" w:tplc="8924CC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4" w:hanging="360"/>
      </w:pPr>
    </w:lvl>
    <w:lvl w:ilvl="2" w:tplc="0416001B" w:tentative="1">
      <w:start w:val="1"/>
      <w:numFmt w:val="lowerRoman"/>
      <w:lvlText w:val="%3."/>
      <w:lvlJc w:val="right"/>
      <w:pPr>
        <w:ind w:left="2584" w:hanging="180"/>
      </w:pPr>
    </w:lvl>
    <w:lvl w:ilvl="3" w:tplc="0416000F" w:tentative="1">
      <w:start w:val="1"/>
      <w:numFmt w:val="decimal"/>
      <w:lvlText w:val="%4."/>
      <w:lvlJc w:val="left"/>
      <w:pPr>
        <w:ind w:left="3304" w:hanging="360"/>
      </w:pPr>
    </w:lvl>
    <w:lvl w:ilvl="4" w:tplc="04160019" w:tentative="1">
      <w:start w:val="1"/>
      <w:numFmt w:val="lowerLetter"/>
      <w:lvlText w:val="%5."/>
      <w:lvlJc w:val="left"/>
      <w:pPr>
        <w:ind w:left="4024" w:hanging="360"/>
      </w:pPr>
    </w:lvl>
    <w:lvl w:ilvl="5" w:tplc="0416001B" w:tentative="1">
      <w:start w:val="1"/>
      <w:numFmt w:val="lowerRoman"/>
      <w:lvlText w:val="%6."/>
      <w:lvlJc w:val="right"/>
      <w:pPr>
        <w:ind w:left="4744" w:hanging="180"/>
      </w:pPr>
    </w:lvl>
    <w:lvl w:ilvl="6" w:tplc="0416000F" w:tentative="1">
      <w:start w:val="1"/>
      <w:numFmt w:val="decimal"/>
      <w:lvlText w:val="%7."/>
      <w:lvlJc w:val="left"/>
      <w:pPr>
        <w:ind w:left="5464" w:hanging="360"/>
      </w:pPr>
    </w:lvl>
    <w:lvl w:ilvl="7" w:tplc="04160019" w:tentative="1">
      <w:start w:val="1"/>
      <w:numFmt w:val="lowerLetter"/>
      <w:lvlText w:val="%8."/>
      <w:lvlJc w:val="left"/>
      <w:pPr>
        <w:ind w:left="6184" w:hanging="360"/>
      </w:pPr>
    </w:lvl>
    <w:lvl w:ilvl="8" w:tplc="0416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4B9608E3"/>
    <w:multiLevelType w:val="hybridMultilevel"/>
    <w:tmpl w:val="6D920278"/>
    <w:lvl w:ilvl="0" w:tplc="F8B28C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AE579D"/>
    <w:multiLevelType w:val="hybridMultilevel"/>
    <w:tmpl w:val="387E90D4"/>
    <w:lvl w:ilvl="0" w:tplc="F9746A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3453895"/>
    <w:multiLevelType w:val="hybridMultilevel"/>
    <w:tmpl w:val="8020D3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4721A"/>
    <w:multiLevelType w:val="hybridMultilevel"/>
    <w:tmpl w:val="A5680FCA"/>
    <w:lvl w:ilvl="0" w:tplc="9E0A52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8B71DC4"/>
    <w:multiLevelType w:val="hybridMultilevel"/>
    <w:tmpl w:val="8E640B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7206C"/>
    <w:multiLevelType w:val="hybridMultilevel"/>
    <w:tmpl w:val="F9668268"/>
    <w:lvl w:ilvl="0" w:tplc="49F48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E4CEC"/>
    <w:multiLevelType w:val="hybridMultilevel"/>
    <w:tmpl w:val="E16CA17E"/>
    <w:lvl w:ilvl="0" w:tplc="2B98E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05A0C"/>
    <w:multiLevelType w:val="hybridMultilevel"/>
    <w:tmpl w:val="C1FA3D42"/>
    <w:lvl w:ilvl="0" w:tplc="8B66566C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5">
    <w:nsid w:val="6C181EEF"/>
    <w:multiLevelType w:val="hybridMultilevel"/>
    <w:tmpl w:val="F80451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047B1"/>
    <w:multiLevelType w:val="hybridMultilevel"/>
    <w:tmpl w:val="8A402D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91518"/>
    <w:multiLevelType w:val="hybridMultilevel"/>
    <w:tmpl w:val="D4A8D754"/>
    <w:lvl w:ilvl="0" w:tplc="E9E0CD0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742929D3"/>
    <w:multiLevelType w:val="hybridMultilevel"/>
    <w:tmpl w:val="09DECC72"/>
    <w:lvl w:ilvl="0" w:tplc="903E191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5"/>
  </w:num>
  <w:num w:numId="5">
    <w:abstractNumId w:val="28"/>
  </w:num>
  <w:num w:numId="6">
    <w:abstractNumId w:val="6"/>
  </w:num>
  <w:num w:numId="7">
    <w:abstractNumId w:val="18"/>
  </w:num>
  <w:num w:numId="8">
    <w:abstractNumId w:val="26"/>
  </w:num>
  <w:num w:numId="9">
    <w:abstractNumId w:val="19"/>
  </w:num>
  <w:num w:numId="10">
    <w:abstractNumId w:val="13"/>
  </w:num>
  <w:num w:numId="11">
    <w:abstractNumId w:val="2"/>
  </w:num>
  <w:num w:numId="12">
    <w:abstractNumId w:val="8"/>
  </w:num>
  <w:num w:numId="13">
    <w:abstractNumId w:val="24"/>
  </w:num>
  <w:num w:numId="14">
    <w:abstractNumId w:val="23"/>
  </w:num>
  <w:num w:numId="15">
    <w:abstractNumId w:val="1"/>
  </w:num>
  <w:num w:numId="16">
    <w:abstractNumId w:val="22"/>
  </w:num>
  <w:num w:numId="17">
    <w:abstractNumId w:val="15"/>
  </w:num>
  <w:num w:numId="18">
    <w:abstractNumId w:val="0"/>
  </w:num>
  <w:num w:numId="19">
    <w:abstractNumId w:val="3"/>
  </w:num>
  <w:num w:numId="20">
    <w:abstractNumId w:val="12"/>
  </w:num>
  <w:num w:numId="21">
    <w:abstractNumId w:val="14"/>
  </w:num>
  <w:num w:numId="22">
    <w:abstractNumId w:val="4"/>
  </w:num>
  <w:num w:numId="23">
    <w:abstractNumId w:val="27"/>
  </w:num>
  <w:num w:numId="24">
    <w:abstractNumId w:val="21"/>
  </w:num>
  <w:num w:numId="25">
    <w:abstractNumId w:val="25"/>
  </w:num>
  <w:num w:numId="26">
    <w:abstractNumId w:val="11"/>
  </w:num>
  <w:num w:numId="27">
    <w:abstractNumId w:val="10"/>
  </w:num>
  <w:num w:numId="28">
    <w:abstractNumId w:val="7"/>
  </w:num>
  <w:num w:numId="29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D3"/>
    <w:rsid w:val="0000147B"/>
    <w:rsid w:val="0000754B"/>
    <w:rsid w:val="00027304"/>
    <w:rsid w:val="00036C6A"/>
    <w:rsid w:val="000409DE"/>
    <w:rsid w:val="00061303"/>
    <w:rsid w:val="00075ABE"/>
    <w:rsid w:val="0008097B"/>
    <w:rsid w:val="000836C4"/>
    <w:rsid w:val="000A044D"/>
    <w:rsid w:val="000A3223"/>
    <w:rsid w:val="000A511A"/>
    <w:rsid w:val="000C0672"/>
    <w:rsid w:val="000C1A75"/>
    <w:rsid w:val="000D3F0E"/>
    <w:rsid w:val="000E2F06"/>
    <w:rsid w:val="001150FE"/>
    <w:rsid w:val="00120006"/>
    <w:rsid w:val="001369BA"/>
    <w:rsid w:val="00144F1C"/>
    <w:rsid w:val="001624CA"/>
    <w:rsid w:val="00163B2D"/>
    <w:rsid w:val="00164344"/>
    <w:rsid w:val="00165638"/>
    <w:rsid w:val="00180436"/>
    <w:rsid w:val="00181A29"/>
    <w:rsid w:val="00185FF0"/>
    <w:rsid w:val="00190DFC"/>
    <w:rsid w:val="001924F8"/>
    <w:rsid w:val="001A0C27"/>
    <w:rsid w:val="001A611D"/>
    <w:rsid w:val="00201A6A"/>
    <w:rsid w:val="00201C9E"/>
    <w:rsid w:val="00205296"/>
    <w:rsid w:val="00207E45"/>
    <w:rsid w:val="00216E4E"/>
    <w:rsid w:val="002232AA"/>
    <w:rsid w:val="00233D87"/>
    <w:rsid w:val="0024260E"/>
    <w:rsid w:val="002536F5"/>
    <w:rsid w:val="0026275A"/>
    <w:rsid w:val="002662C8"/>
    <w:rsid w:val="002733BA"/>
    <w:rsid w:val="002860CC"/>
    <w:rsid w:val="002871E8"/>
    <w:rsid w:val="00292CD6"/>
    <w:rsid w:val="0029448C"/>
    <w:rsid w:val="00297450"/>
    <w:rsid w:val="002A53DB"/>
    <w:rsid w:val="002B40F4"/>
    <w:rsid w:val="002B77AD"/>
    <w:rsid w:val="002D4419"/>
    <w:rsid w:val="002E218E"/>
    <w:rsid w:val="002E64D3"/>
    <w:rsid w:val="002F1285"/>
    <w:rsid w:val="002F65BF"/>
    <w:rsid w:val="00310C2C"/>
    <w:rsid w:val="003232BC"/>
    <w:rsid w:val="00326843"/>
    <w:rsid w:val="00351123"/>
    <w:rsid w:val="00353504"/>
    <w:rsid w:val="00370B16"/>
    <w:rsid w:val="00373D47"/>
    <w:rsid w:val="00374D92"/>
    <w:rsid w:val="003753B6"/>
    <w:rsid w:val="00385151"/>
    <w:rsid w:val="00392E8A"/>
    <w:rsid w:val="003A0CE8"/>
    <w:rsid w:val="003A60A9"/>
    <w:rsid w:val="003A74B7"/>
    <w:rsid w:val="003B55E2"/>
    <w:rsid w:val="003C37FE"/>
    <w:rsid w:val="003E6FFA"/>
    <w:rsid w:val="003F3583"/>
    <w:rsid w:val="00404ECC"/>
    <w:rsid w:val="004106C4"/>
    <w:rsid w:val="004163D2"/>
    <w:rsid w:val="00416E7B"/>
    <w:rsid w:val="00433D57"/>
    <w:rsid w:val="00433DCE"/>
    <w:rsid w:val="004440FB"/>
    <w:rsid w:val="0046289C"/>
    <w:rsid w:val="004744A4"/>
    <w:rsid w:val="00474FA3"/>
    <w:rsid w:val="00486EBF"/>
    <w:rsid w:val="0049034B"/>
    <w:rsid w:val="004A0FD6"/>
    <w:rsid w:val="004B7205"/>
    <w:rsid w:val="004C3259"/>
    <w:rsid w:val="004C33DF"/>
    <w:rsid w:val="004F026F"/>
    <w:rsid w:val="005070C1"/>
    <w:rsid w:val="005073B0"/>
    <w:rsid w:val="00512206"/>
    <w:rsid w:val="005171FB"/>
    <w:rsid w:val="00521952"/>
    <w:rsid w:val="0055267E"/>
    <w:rsid w:val="00555956"/>
    <w:rsid w:val="00561793"/>
    <w:rsid w:val="00561C5D"/>
    <w:rsid w:val="005737D5"/>
    <w:rsid w:val="005770A0"/>
    <w:rsid w:val="00577D94"/>
    <w:rsid w:val="005810F0"/>
    <w:rsid w:val="00583905"/>
    <w:rsid w:val="005854DF"/>
    <w:rsid w:val="00595BC9"/>
    <w:rsid w:val="00597560"/>
    <w:rsid w:val="005B21D0"/>
    <w:rsid w:val="005C3A65"/>
    <w:rsid w:val="005C5FAB"/>
    <w:rsid w:val="005E3D41"/>
    <w:rsid w:val="005E5B25"/>
    <w:rsid w:val="005F4778"/>
    <w:rsid w:val="005F4EF9"/>
    <w:rsid w:val="00610DCC"/>
    <w:rsid w:val="006319EA"/>
    <w:rsid w:val="006343A4"/>
    <w:rsid w:val="00642981"/>
    <w:rsid w:val="0065279D"/>
    <w:rsid w:val="00655A10"/>
    <w:rsid w:val="0067547A"/>
    <w:rsid w:val="00677779"/>
    <w:rsid w:val="00684B79"/>
    <w:rsid w:val="00685412"/>
    <w:rsid w:val="0069619C"/>
    <w:rsid w:val="006A135E"/>
    <w:rsid w:val="006B2C59"/>
    <w:rsid w:val="006B57F5"/>
    <w:rsid w:val="006C1546"/>
    <w:rsid w:val="006C2F6A"/>
    <w:rsid w:val="006D454E"/>
    <w:rsid w:val="006D5C32"/>
    <w:rsid w:val="006D5FCC"/>
    <w:rsid w:val="006E0A78"/>
    <w:rsid w:val="006E3B0D"/>
    <w:rsid w:val="0070225B"/>
    <w:rsid w:val="007031DE"/>
    <w:rsid w:val="007121D3"/>
    <w:rsid w:val="00712318"/>
    <w:rsid w:val="00714716"/>
    <w:rsid w:val="007178EA"/>
    <w:rsid w:val="00735A98"/>
    <w:rsid w:val="00747400"/>
    <w:rsid w:val="007732E1"/>
    <w:rsid w:val="00786D04"/>
    <w:rsid w:val="007B2855"/>
    <w:rsid w:val="007E18E4"/>
    <w:rsid w:val="007E5BDE"/>
    <w:rsid w:val="007E7535"/>
    <w:rsid w:val="007F61C1"/>
    <w:rsid w:val="007F61ED"/>
    <w:rsid w:val="00800EAF"/>
    <w:rsid w:val="00812F28"/>
    <w:rsid w:val="008227D1"/>
    <w:rsid w:val="00835FC1"/>
    <w:rsid w:val="008515E4"/>
    <w:rsid w:val="00854F6A"/>
    <w:rsid w:val="00870F0A"/>
    <w:rsid w:val="00873440"/>
    <w:rsid w:val="00886375"/>
    <w:rsid w:val="00891596"/>
    <w:rsid w:val="00897479"/>
    <w:rsid w:val="008B5AB0"/>
    <w:rsid w:val="008C09E7"/>
    <w:rsid w:val="008C2344"/>
    <w:rsid w:val="008C4778"/>
    <w:rsid w:val="008C6499"/>
    <w:rsid w:val="008C7396"/>
    <w:rsid w:val="008D5CD9"/>
    <w:rsid w:val="008D7879"/>
    <w:rsid w:val="008E1FE2"/>
    <w:rsid w:val="008E25D5"/>
    <w:rsid w:val="008F307B"/>
    <w:rsid w:val="008F664C"/>
    <w:rsid w:val="00902122"/>
    <w:rsid w:val="00902364"/>
    <w:rsid w:val="00915207"/>
    <w:rsid w:val="009302FA"/>
    <w:rsid w:val="009545EC"/>
    <w:rsid w:val="00992917"/>
    <w:rsid w:val="0099382A"/>
    <w:rsid w:val="00995651"/>
    <w:rsid w:val="0099671E"/>
    <w:rsid w:val="009C2BE0"/>
    <w:rsid w:val="009C6B8A"/>
    <w:rsid w:val="009D0D4E"/>
    <w:rsid w:val="009D523F"/>
    <w:rsid w:val="009E77F6"/>
    <w:rsid w:val="009F164E"/>
    <w:rsid w:val="00A00EC7"/>
    <w:rsid w:val="00A070D7"/>
    <w:rsid w:val="00A0782D"/>
    <w:rsid w:val="00A177C9"/>
    <w:rsid w:val="00A27A0E"/>
    <w:rsid w:val="00A36A1A"/>
    <w:rsid w:val="00A400A0"/>
    <w:rsid w:val="00A42856"/>
    <w:rsid w:val="00A47631"/>
    <w:rsid w:val="00A516F0"/>
    <w:rsid w:val="00A66091"/>
    <w:rsid w:val="00A87691"/>
    <w:rsid w:val="00A926C3"/>
    <w:rsid w:val="00AA00C8"/>
    <w:rsid w:val="00AA222A"/>
    <w:rsid w:val="00AA24CD"/>
    <w:rsid w:val="00AA2A20"/>
    <w:rsid w:val="00AA73FC"/>
    <w:rsid w:val="00AB116F"/>
    <w:rsid w:val="00AC0784"/>
    <w:rsid w:val="00AC3686"/>
    <w:rsid w:val="00AF1000"/>
    <w:rsid w:val="00B167B8"/>
    <w:rsid w:val="00B17951"/>
    <w:rsid w:val="00B21B71"/>
    <w:rsid w:val="00B34B9C"/>
    <w:rsid w:val="00B34FD8"/>
    <w:rsid w:val="00B537AE"/>
    <w:rsid w:val="00B6667C"/>
    <w:rsid w:val="00B74693"/>
    <w:rsid w:val="00B76944"/>
    <w:rsid w:val="00B82ED1"/>
    <w:rsid w:val="00B92144"/>
    <w:rsid w:val="00B934D5"/>
    <w:rsid w:val="00BA0739"/>
    <w:rsid w:val="00BC32B1"/>
    <w:rsid w:val="00BC5954"/>
    <w:rsid w:val="00BE346D"/>
    <w:rsid w:val="00BE4C69"/>
    <w:rsid w:val="00BF15A4"/>
    <w:rsid w:val="00BF2A24"/>
    <w:rsid w:val="00BF424E"/>
    <w:rsid w:val="00BF56FB"/>
    <w:rsid w:val="00BF6CDD"/>
    <w:rsid w:val="00BF6D15"/>
    <w:rsid w:val="00C13A92"/>
    <w:rsid w:val="00C14C7D"/>
    <w:rsid w:val="00C337F3"/>
    <w:rsid w:val="00C35555"/>
    <w:rsid w:val="00C4792C"/>
    <w:rsid w:val="00C66244"/>
    <w:rsid w:val="00C70995"/>
    <w:rsid w:val="00C76E69"/>
    <w:rsid w:val="00C8180A"/>
    <w:rsid w:val="00C870B0"/>
    <w:rsid w:val="00C940C0"/>
    <w:rsid w:val="00C970C2"/>
    <w:rsid w:val="00CA6774"/>
    <w:rsid w:val="00CB26B5"/>
    <w:rsid w:val="00CB7B48"/>
    <w:rsid w:val="00CC0066"/>
    <w:rsid w:val="00CC0BC7"/>
    <w:rsid w:val="00CC16EB"/>
    <w:rsid w:val="00CE335F"/>
    <w:rsid w:val="00CE5822"/>
    <w:rsid w:val="00D01EAE"/>
    <w:rsid w:val="00D03C3E"/>
    <w:rsid w:val="00D048FC"/>
    <w:rsid w:val="00D145DE"/>
    <w:rsid w:val="00D16FE8"/>
    <w:rsid w:val="00D34A3A"/>
    <w:rsid w:val="00D3782F"/>
    <w:rsid w:val="00D453C0"/>
    <w:rsid w:val="00D50628"/>
    <w:rsid w:val="00D6129F"/>
    <w:rsid w:val="00D61692"/>
    <w:rsid w:val="00D616DE"/>
    <w:rsid w:val="00D62AD2"/>
    <w:rsid w:val="00D72D50"/>
    <w:rsid w:val="00D800FB"/>
    <w:rsid w:val="00D85A64"/>
    <w:rsid w:val="00DA1B2E"/>
    <w:rsid w:val="00DB2187"/>
    <w:rsid w:val="00DB3B99"/>
    <w:rsid w:val="00DC3EB0"/>
    <w:rsid w:val="00DD3084"/>
    <w:rsid w:val="00DF0BC8"/>
    <w:rsid w:val="00E0521D"/>
    <w:rsid w:val="00E06EF0"/>
    <w:rsid w:val="00E23E61"/>
    <w:rsid w:val="00E33309"/>
    <w:rsid w:val="00E46D0A"/>
    <w:rsid w:val="00E6018A"/>
    <w:rsid w:val="00E76910"/>
    <w:rsid w:val="00E82032"/>
    <w:rsid w:val="00E84184"/>
    <w:rsid w:val="00E84D3A"/>
    <w:rsid w:val="00E8562B"/>
    <w:rsid w:val="00E86A0D"/>
    <w:rsid w:val="00E91588"/>
    <w:rsid w:val="00E91AC9"/>
    <w:rsid w:val="00EB0BAB"/>
    <w:rsid w:val="00EB3EFE"/>
    <w:rsid w:val="00EB668E"/>
    <w:rsid w:val="00EC3BE8"/>
    <w:rsid w:val="00EC3EE7"/>
    <w:rsid w:val="00ED26EA"/>
    <w:rsid w:val="00ED436F"/>
    <w:rsid w:val="00EF2ABC"/>
    <w:rsid w:val="00EF4AF6"/>
    <w:rsid w:val="00F0147F"/>
    <w:rsid w:val="00F13D92"/>
    <w:rsid w:val="00F17A42"/>
    <w:rsid w:val="00F259A6"/>
    <w:rsid w:val="00F35992"/>
    <w:rsid w:val="00F37FC9"/>
    <w:rsid w:val="00F61B0D"/>
    <w:rsid w:val="00F71F7E"/>
    <w:rsid w:val="00F80893"/>
    <w:rsid w:val="00F916F6"/>
    <w:rsid w:val="00FB6DA8"/>
    <w:rsid w:val="00FC0DFF"/>
    <w:rsid w:val="00FC4B82"/>
    <w:rsid w:val="00FD67F2"/>
    <w:rsid w:val="00FE26AB"/>
    <w:rsid w:val="00FF6CE5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362" w:lineRule="auto"/>
      <w:ind w:left="10" w:right="3" w:hanging="10"/>
      <w:jc w:val="both"/>
    </w:pPr>
    <w:rPr>
      <w:rFonts w:ascii="Verdana" w:eastAsia="Verdana" w:hAnsi="Verdana" w:cs="Verdana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2"/>
      <w:ind w:left="10" w:right="5" w:hanging="10"/>
      <w:jc w:val="center"/>
      <w:outlineLvl w:val="0"/>
    </w:pPr>
    <w:rPr>
      <w:rFonts w:ascii="Verdana" w:eastAsia="Verdana" w:hAnsi="Verdana" w:cs="Verdana"/>
      <w:b/>
      <w:color w:val="00000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70B0"/>
    <w:pPr>
      <w:keepNext/>
      <w:ind w:left="-5" w:right="0"/>
      <w:outlineLvl w:val="1"/>
    </w:pPr>
    <w:rPr>
      <w:b/>
      <w:color w:val="00206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F0BC8"/>
    <w:pPr>
      <w:keepNext/>
      <w:spacing w:line="360" w:lineRule="auto"/>
      <w:ind w:left="0" w:firstLine="0"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2"/>
    </w:rPr>
  </w:style>
  <w:style w:type="paragraph" w:styleId="PargrafodaLista">
    <w:name w:val="List Paragraph"/>
    <w:basedOn w:val="Normal"/>
    <w:uiPriority w:val="34"/>
    <w:qFormat/>
    <w:rsid w:val="001A611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B218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11A"/>
    <w:rPr>
      <w:rFonts w:ascii="Tahoma" w:eastAsia="Verdana" w:hAnsi="Tahoma" w:cs="Tahoma"/>
      <w:color w:val="000000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C870B0"/>
    <w:rPr>
      <w:rFonts w:ascii="Verdana" w:eastAsia="Verdana" w:hAnsi="Verdana" w:cs="Verdana"/>
      <w:b/>
      <w:color w:val="002060"/>
    </w:rPr>
  </w:style>
  <w:style w:type="character" w:customStyle="1" w:styleId="Ttulo3Char">
    <w:name w:val="Título 3 Char"/>
    <w:basedOn w:val="Fontepargpadro"/>
    <w:link w:val="Ttulo3"/>
    <w:uiPriority w:val="9"/>
    <w:rsid w:val="00DF0BC8"/>
    <w:rPr>
      <w:rFonts w:ascii="Verdana" w:eastAsia="Verdana" w:hAnsi="Verdana" w:cs="Verdana"/>
      <w:b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F0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BC8"/>
    <w:rPr>
      <w:rFonts w:ascii="Verdana" w:eastAsia="Verdana" w:hAnsi="Verdana" w:cs="Verdana"/>
      <w:color w:val="00000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46D0A"/>
    <w:pPr>
      <w:spacing w:line="360" w:lineRule="auto"/>
      <w:ind w:left="-5" w:right="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46D0A"/>
    <w:rPr>
      <w:rFonts w:ascii="Verdana" w:eastAsia="Verdana" w:hAnsi="Verdana" w:cs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362" w:lineRule="auto"/>
      <w:ind w:left="10" w:right="3" w:hanging="10"/>
      <w:jc w:val="both"/>
    </w:pPr>
    <w:rPr>
      <w:rFonts w:ascii="Verdana" w:eastAsia="Verdana" w:hAnsi="Verdana" w:cs="Verdana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2"/>
      <w:ind w:left="10" w:right="5" w:hanging="10"/>
      <w:jc w:val="center"/>
      <w:outlineLvl w:val="0"/>
    </w:pPr>
    <w:rPr>
      <w:rFonts w:ascii="Verdana" w:eastAsia="Verdana" w:hAnsi="Verdana" w:cs="Verdana"/>
      <w:b/>
      <w:color w:val="00000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70B0"/>
    <w:pPr>
      <w:keepNext/>
      <w:ind w:left="-5" w:right="0"/>
      <w:outlineLvl w:val="1"/>
    </w:pPr>
    <w:rPr>
      <w:b/>
      <w:color w:val="00206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F0BC8"/>
    <w:pPr>
      <w:keepNext/>
      <w:spacing w:line="360" w:lineRule="auto"/>
      <w:ind w:left="0" w:firstLine="0"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2"/>
    </w:rPr>
  </w:style>
  <w:style w:type="paragraph" w:styleId="PargrafodaLista">
    <w:name w:val="List Paragraph"/>
    <w:basedOn w:val="Normal"/>
    <w:uiPriority w:val="34"/>
    <w:qFormat/>
    <w:rsid w:val="001A611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B218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11A"/>
    <w:rPr>
      <w:rFonts w:ascii="Tahoma" w:eastAsia="Verdana" w:hAnsi="Tahoma" w:cs="Tahoma"/>
      <w:color w:val="000000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C870B0"/>
    <w:rPr>
      <w:rFonts w:ascii="Verdana" w:eastAsia="Verdana" w:hAnsi="Verdana" w:cs="Verdana"/>
      <w:b/>
      <w:color w:val="002060"/>
    </w:rPr>
  </w:style>
  <w:style w:type="character" w:customStyle="1" w:styleId="Ttulo3Char">
    <w:name w:val="Título 3 Char"/>
    <w:basedOn w:val="Fontepargpadro"/>
    <w:link w:val="Ttulo3"/>
    <w:uiPriority w:val="9"/>
    <w:rsid w:val="00DF0BC8"/>
    <w:rPr>
      <w:rFonts w:ascii="Verdana" w:eastAsia="Verdana" w:hAnsi="Verdana" w:cs="Verdana"/>
      <w:b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F0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BC8"/>
    <w:rPr>
      <w:rFonts w:ascii="Verdana" w:eastAsia="Verdana" w:hAnsi="Verdana" w:cs="Verdana"/>
      <w:color w:val="00000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46D0A"/>
    <w:pPr>
      <w:spacing w:line="360" w:lineRule="auto"/>
      <w:ind w:left="-5" w:right="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46D0A"/>
    <w:rPr>
      <w:rFonts w:ascii="Verdana" w:eastAsia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BB/DIR 036/09</vt:lpstr>
    </vt:vector>
  </TitlesOfParts>
  <Company>Hewlett-Packard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BB/DIR 036/09</dc:title>
  <dc:creator>ImprensaWeb</dc:creator>
  <cp:lastModifiedBy>Silvio Garcia Junior</cp:lastModifiedBy>
  <cp:revision>9</cp:revision>
  <cp:lastPrinted>2017-05-08T16:42:00Z</cp:lastPrinted>
  <dcterms:created xsi:type="dcterms:W3CDTF">2017-05-02T19:41:00Z</dcterms:created>
  <dcterms:modified xsi:type="dcterms:W3CDTF">2017-05-08T16:44:00Z</dcterms:modified>
</cp:coreProperties>
</file>